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76A" w:rsidRPr="002C6EB3" w:rsidRDefault="0040176A" w:rsidP="00BD1F25">
      <w:pPr>
        <w:pStyle w:val="ConsPlusNormal"/>
        <w:ind w:left="425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C6EB3">
        <w:rPr>
          <w:rFonts w:ascii="Times New Roman" w:hAnsi="Times New Roman" w:cs="Times New Roman"/>
          <w:sz w:val="28"/>
          <w:szCs w:val="28"/>
        </w:rPr>
        <w:t>УТВЕРЖДЕН</w:t>
      </w:r>
    </w:p>
    <w:p w:rsidR="0040176A" w:rsidRPr="002C6EB3" w:rsidRDefault="00862A24" w:rsidP="00BD1F25">
      <w:pPr>
        <w:pStyle w:val="ConsPlusNormal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2C6EB3">
        <w:rPr>
          <w:rFonts w:ascii="Times New Roman" w:hAnsi="Times New Roman" w:cs="Times New Roman"/>
          <w:sz w:val="28"/>
          <w:szCs w:val="28"/>
        </w:rPr>
        <w:t>постановлением</w:t>
      </w:r>
      <w:r w:rsidR="0040176A" w:rsidRPr="002C6EB3">
        <w:rPr>
          <w:rFonts w:ascii="Times New Roman" w:hAnsi="Times New Roman" w:cs="Times New Roman"/>
          <w:sz w:val="28"/>
          <w:szCs w:val="28"/>
        </w:rPr>
        <w:t xml:space="preserve"> Правительства</w:t>
      </w:r>
    </w:p>
    <w:p w:rsidR="0040176A" w:rsidRPr="002C6EB3" w:rsidRDefault="0040176A" w:rsidP="00BD1F25">
      <w:pPr>
        <w:pStyle w:val="ConsPlusNormal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2C6EB3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40176A" w:rsidRPr="002C6EB3" w:rsidRDefault="0040176A" w:rsidP="00BD1F25">
      <w:pPr>
        <w:pStyle w:val="ConsPlusNormal"/>
        <w:ind w:left="4253"/>
        <w:jc w:val="center"/>
        <w:rPr>
          <w:rFonts w:ascii="Times New Roman" w:hAnsi="Times New Roman" w:cs="Times New Roman"/>
          <w:sz w:val="28"/>
          <w:szCs w:val="28"/>
        </w:rPr>
      </w:pPr>
    </w:p>
    <w:p w:rsidR="0040176A" w:rsidRPr="002C6EB3" w:rsidRDefault="004017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8"/>
      <w:bookmarkEnd w:id="0"/>
    </w:p>
    <w:p w:rsidR="0040176A" w:rsidRPr="002C6EB3" w:rsidRDefault="004017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E79F4" w:rsidRPr="002C6EB3" w:rsidRDefault="007E79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43B38" w:rsidRPr="002C6EB3" w:rsidRDefault="00843B38" w:rsidP="00843B38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C6EB3">
        <w:rPr>
          <w:rFonts w:ascii="Times New Roman" w:hAnsi="Times New Roman"/>
          <w:b/>
          <w:sz w:val="28"/>
          <w:szCs w:val="28"/>
        </w:rPr>
        <w:t>ПОЛОЖЕНИЕ</w:t>
      </w:r>
    </w:p>
    <w:p w:rsidR="003E1B91" w:rsidRPr="002C6EB3" w:rsidRDefault="00843B38" w:rsidP="003E1B91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C6EB3">
        <w:rPr>
          <w:rFonts w:ascii="Times New Roman" w:hAnsi="Times New Roman"/>
          <w:b/>
          <w:sz w:val="28"/>
          <w:szCs w:val="28"/>
        </w:rPr>
        <w:t xml:space="preserve">О </w:t>
      </w:r>
      <w:r w:rsidR="00862A24" w:rsidRPr="002C6EB3">
        <w:rPr>
          <w:rFonts w:ascii="Times New Roman" w:hAnsi="Times New Roman"/>
          <w:b/>
          <w:sz w:val="28"/>
          <w:szCs w:val="28"/>
        </w:rPr>
        <w:t>Совет</w:t>
      </w:r>
      <w:r w:rsidRPr="002C6EB3">
        <w:rPr>
          <w:rFonts w:ascii="Times New Roman" w:hAnsi="Times New Roman"/>
          <w:b/>
          <w:sz w:val="28"/>
          <w:szCs w:val="28"/>
        </w:rPr>
        <w:t>е</w:t>
      </w:r>
      <w:r w:rsidR="00862A24" w:rsidRPr="002C6EB3">
        <w:rPr>
          <w:rFonts w:ascii="Times New Roman" w:hAnsi="Times New Roman"/>
          <w:b/>
          <w:sz w:val="28"/>
          <w:szCs w:val="28"/>
        </w:rPr>
        <w:t xml:space="preserve"> при Правительстве </w:t>
      </w:r>
      <w:r w:rsidR="005A21E1" w:rsidRPr="002C6EB3">
        <w:rPr>
          <w:rFonts w:ascii="Times New Roman" w:hAnsi="Times New Roman"/>
          <w:b/>
          <w:sz w:val="28"/>
          <w:szCs w:val="28"/>
        </w:rPr>
        <w:br/>
      </w:r>
      <w:r w:rsidR="00862A24" w:rsidRPr="002C6EB3">
        <w:rPr>
          <w:rFonts w:ascii="Times New Roman" w:hAnsi="Times New Roman"/>
          <w:b/>
          <w:sz w:val="28"/>
          <w:szCs w:val="28"/>
        </w:rPr>
        <w:t xml:space="preserve">Кабардино-Балкарской Республики </w:t>
      </w:r>
      <w:r w:rsidRPr="002C6EB3">
        <w:rPr>
          <w:rFonts w:ascii="Times New Roman" w:hAnsi="Times New Roman"/>
          <w:b/>
          <w:sz w:val="28"/>
          <w:szCs w:val="28"/>
        </w:rPr>
        <w:br/>
      </w:r>
      <w:r w:rsidR="00862A24" w:rsidRPr="002C6EB3">
        <w:rPr>
          <w:rFonts w:ascii="Times New Roman" w:hAnsi="Times New Roman"/>
          <w:b/>
          <w:sz w:val="28"/>
          <w:szCs w:val="28"/>
        </w:rPr>
        <w:t xml:space="preserve">по развитию промышленности </w:t>
      </w:r>
      <w:r w:rsidR="005A21E1" w:rsidRPr="002C6EB3">
        <w:rPr>
          <w:rFonts w:ascii="Times New Roman" w:hAnsi="Times New Roman"/>
          <w:b/>
          <w:sz w:val="28"/>
          <w:szCs w:val="28"/>
        </w:rPr>
        <w:br/>
      </w:r>
      <w:r w:rsidR="00862A24" w:rsidRPr="002C6EB3">
        <w:rPr>
          <w:rFonts w:ascii="Times New Roman" w:hAnsi="Times New Roman"/>
          <w:b/>
          <w:sz w:val="28"/>
          <w:szCs w:val="28"/>
        </w:rPr>
        <w:t>в Кабардино-Балкарской Республики</w:t>
      </w:r>
      <w:proofErr w:type="gramEnd"/>
    </w:p>
    <w:p w:rsidR="00E13A4F" w:rsidRPr="002C6EB3" w:rsidRDefault="00E13A4F" w:rsidP="00E13A4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843B38" w:rsidRPr="002C6EB3" w:rsidRDefault="00843B38" w:rsidP="00843B38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843B38" w:rsidRPr="002C6EB3" w:rsidRDefault="00843B38" w:rsidP="00843B38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C6EB3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843B38" w:rsidRPr="002C6EB3" w:rsidRDefault="00843B38" w:rsidP="00843B38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843B38" w:rsidRPr="002C6EB3" w:rsidRDefault="00843B38" w:rsidP="002F7B31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1. Совет при Правительстве Кабардино-Балкарской Республики по вопросам развития промышленности в Кабардино-Балкарской Республике (далее - Совет) является</w:t>
      </w:r>
      <w:r w:rsidR="00C12223" w:rsidRPr="002C6EB3">
        <w:rPr>
          <w:rFonts w:ascii="Times New Roman" w:hAnsi="Times New Roman"/>
          <w:sz w:val="28"/>
          <w:szCs w:val="28"/>
        </w:rPr>
        <w:t xml:space="preserve"> межведомственным коллегиальным</w:t>
      </w:r>
      <w:r w:rsidRPr="002C6EB3">
        <w:rPr>
          <w:rFonts w:ascii="Times New Roman" w:hAnsi="Times New Roman"/>
          <w:sz w:val="28"/>
          <w:szCs w:val="28"/>
        </w:rPr>
        <w:t xml:space="preserve"> совещательным органом, образованным в целях рассмотрения наиболее важных вопросов в</w:t>
      </w:r>
      <w:r w:rsidR="00FB276C" w:rsidRPr="002C6EB3">
        <w:rPr>
          <w:rFonts w:ascii="Times New Roman" w:hAnsi="Times New Roman"/>
          <w:sz w:val="28"/>
          <w:szCs w:val="28"/>
        </w:rPr>
        <w:t xml:space="preserve"> сфере</w:t>
      </w:r>
      <w:r w:rsidRPr="002C6EB3">
        <w:rPr>
          <w:rFonts w:ascii="Times New Roman" w:hAnsi="Times New Roman"/>
          <w:sz w:val="28"/>
          <w:szCs w:val="28"/>
        </w:rPr>
        <w:t xml:space="preserve"> развития промышленности в Кабардино-Балкарской Республике.</w:t>
      </w:r>
    </w:p>
    <w:p w:rsidR="00843B38" w:rsidRPr="002C6EB3" w:rsidRDefault="00843B38" w:rsidP="002F7B31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2. Совет в своей деятельности руководствуется Конституцией Российской Федерации, федеральными конституционными законами, федеральными законами и иными нормативными правовыми актами Российской Федерации, законами Кабардино-Балкарской Республики и иными правовыми актами Кабардино-Балкарской Республики, а также настоящим Положением.</w:t>
      </w:r>
    </w:p>
    <w:p w:rsidR="00843B38" w:rsidRPr="002C6EB3" w:rsidRDefault="00843B38" w:rsidP="00843B38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843B38" w:rsidRPr="002C6EB3" w:rsidRDefault="00843B38" w:rsidP="00843B38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C6EB3">
        <w:rPr>
          <w:rFonts w:ascii="Times New Roman" w:hAnsi="Times New Roman"/>
          <w:b/>
          <w:sz w:val="28"/>
          <w:szCs w:val="28"/>
        </w:rPr>
        <w:t>II. Основные задачи Совета</w:t>
      </w:r>
    </w:p>
    <w:p w:rsidR="00843B38" w:rsidRPr="002C6EB3" w:rsidRDefault="00843B38" w:rsidP="00843B3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843B38" w:rsidRPr="002C6EB3" w:rsidRDefault="00843B38" w:rsidP="002F7B31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3. Основными задачами Совета являются:</w:t>
      </w:r>
    </w:p>
    <w:p w:rsidR="00843B38" w:rsidRPr="002C6EB3" w:rsidRDefault="00843B38" w:rsidP="00843B38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1) участие в реализации приоритетных направлений в сфере развития промышленности на территории Кабардино-Балкарской Республики и выработка рекомендаций по их комплексному развитию;</w:t>
      </w:r>
    </w:p>
    <w:p w:rsidR="00C12223" w:rsidRPr="002C6EB3" w:rsidRDefault="00843B38" w:rsidP="00843B38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2)</w:t>
      </w:r>
      <w:r w:rsidR="00C12223" w:rsidRPr="002C6EB3">
        <w:rPr>
          <w:rFonts w:ascii="Times New Roman" w:hAnsi="Times New Roman"/>
          <w:sz w:val="28"/>
          <w:szCs w:val="28"/>
        </w:rPr>
        <w:t xml:space="preserve"> подготовка</w:t>
      </w:r>
      <w:r w:rsidRPr="002C6EB3">
        <w:rPr>
          <w:rFonts w:ascii="Times New Roman" w:hAnsi="Times New Roman"/>
          <w:sz w:val="28"/>
          <w:szCs w:val="28"/>
        </w:rPr>
        <w:t xml:space="preserve"> </w:t>
      </w:r>
      <w:r w:rsidR="00C12223" w:rsidRPr="002C6EB3">
        <w:rPr>
          <w:rFonts w:ascii="Times New Roman" w:hAnsi="Times New Roman"/>
          <w:sz w:val="28"/>
          <w:szCs w:val="28"/>
        </w:rPr>
        <w:t xml:space="preserve">предложений направленных на совершенствование и реализацию промышленной политики на территории </w:t>
      </w:r>
      <w:r w:rsidR="002C6EB3">
        <w:rPr>
          <w:rFonts w:ascii="Times New Roman" w:hAnsi="Times New Roman"/>
          <w:sz w:val="28"/>
          <w:szCs w:val="28"/>
        </w:rPr>
        <w:br/>
      </w:r>
      <w:bookmarkStart w:id="1" w:name="_GoBack"/>
      <w:bookmarkEnd w:id="1"/>
      <w:r w:rsidR="00501323" w:rsidRPr="002C6EB3">
        <w:rPr>
          <w:rFonts w:ascii="Times New Roman" w:hAnsi="Times New Roman"/>
          <w:sz w:val="28"/>
          <w:szCs w:val="28"/>
        </w:rPr>
        <w:t>Кабардино-Балкарской Республики.</w:t>
      </w:r>
    </w:p>
    <w:p w:rsidR="00C75B5C" w:rsidRPr="002C6EB3" w:rsidRDefault="00C75B5C" w:rsidP="00843B3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843B38" w:rsidRPr="002C6EB3" w:rsidRDefault="00843B38" w:rsidP="00843B38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C6EB3">
        <w:rPr>
          <w:rFonts w:ascii="Times New Roman" w:hAnsi="Times New Roman"/>
          <w:b/>
          <w:sz w:val="28"/>
          <w:szCs w:val="28"/>
        </w:rPr>
        <w:t>III. Основные функции Совета</w:t>
      </w:r>
    </w:p>
    <w:p w:rsidR="00843B38" w:rsidRPr="002C6EB3" w:rsidRDefault="00843B38" w:rsidP="00843B3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843B38" w:rsidRPr="002C6EB3" w:rsidRDefault="00843B38" w:rsidP="002F7B31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4. Основными функциями Совета являются:</w:t>
      </w:r>
    </w:p>
    <w:p w:rsidR="00843B38" w:rsidRPr="002C6EB3" w:rsidRDefault="00843B38" w:rsidP="00843B38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lastRenderedPageBreak/>
        <w:t xml:space="preserve">1) </w:t>
      </w:r>
      <w:r w:rsidR="00067CB5" w:rsidRPr="002C6EB3">
        <w:rPr>
          <w:rFonts w:ascii="Times New Roman" w:hAnsi="Times New Roman"/>
          <w:sz w:val="28"/>
          <w:szCs w:val="28"/>
        </w:rPr>
        <w:t>анализ состояния и развития промышленности в Кабардино-Балкарской Республике, рассмотрение и оценка предложений по совершенствованию отрасли</w:t>
      </w:r>
      <w:r w:rsidRPr="002C6EB3">
        <w:rPr>
          <w:rFonts w:ascii="Times New Roman" w:hAnsi="Times New Roman"/>
          <w:sz w:val="28"/>
          <w:szCs w:val="28"/>
        </w:rPr>
        <w:t>;</w:t>
      </w:r>
    </w:p>
    <w:p w:rsidR="00843B38" w:rsidRPr="002C6EB3" w:rsidRDefault="00843B38" w:rsidP="00843B38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 xml:space="preserve">2) взаимодействие с </w:t>
      </w:r>
      <w:r w:rsidR="005A21E1" w:rsidRPr="002C6EB3">
        <w:rPr>
          <w:rFonts w:ascii="Times New Roman" w:hAnsi="Times New Roman"/>
          <w:sz w:val="28"/>
          <w:szCs w:val="28"/>
        </w:rPr>
        <w:t>предприятиями</w:t>
      </w:r>
      <w:r w:rsidRPr="002C6EB3">
        <w:rPr>
          <w:rFonts w:ascii="Times New Roman" w:hAnsi="Times New Roman"/>
          <w:sz w:val="28"/>
          <w:szCs w:val="28"/>
        </w:rPr>
        <w:t>, осуществляющи</w:t>
      </w:r>
      <w:r w:rsidR="005A21E1" w:rsidRPr="002C6EB3">
        <w:rPr>
          <w:rFonts w:ascii="Times New Roman" w:hAnsi="Times New Roman"/>
          <w:sz w:val="28"/>
          <w:szCs w:val="28"/>
        </w:rPr>
        <w:t>ми</w:t>
      </w:r>
      <w:r w:rsidRPr="002C6EB3">
        <w:rPr>
          <w:rFonts w:ascii="Times New Roman" w:hAnsi="Times New Roman"/>
          <w:sz w:val="28"/>
          <w:szCs w:val="28"/>
        </w:rPr>
        <w:t xml:space="preserve"> деятельность в сфере </w:t>
      </w:r>
      <w:r w:rsidR="005A21E1" w:rsidRPr="002C6EB3">
        <w:rPr>
          <w:rFonts w:ascii="Times New Roman" w:hAnsi="Times New Roman"/>
          <w:sz w:val="28"/>
          <w:szCs w:val="28"/>
        </w:rPr>
        <w:t>промышленности</w:t>
      </w:r>
      <w:r w:rsidR="002D2860" w:rsidRPr="002C6EB3">
        <w:rPr>
          <w:rFonts w:ascii="Times New Roman" w:hAnsi="Times New Roman"/>
          <w:sz w:val="28"/>
          <w:szCs w:val="28"/>
        </w:rPr>
        <w:t>, содействие реализации инвестиционных проектов, рассмотрение возможности предоставления мер государственной поддержки инвесторам</w:t>
      </w:r>
      <w:r w:rsidRPr="002C6EB3">
        <w:rPr>
          <w:rFonts w:ascii="Times New Roman" w:hAnsi="Times New Roman"/>
          <w:sz w:val="28"/>
          <w:szCs w:val="28"/>
        </w:rPr>
        <w:t>;</w:t>
      </w:r>
    </w:p>
    <w:p w:rsidR="00843B38" w:rsidRPr="002C6EB3" w:rsidRDefault="00843B38" w:rsidP="00843B38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3) подготовка предложений и рекомендаций по совершенствованию законодательства Кабардино-Балкарской Республики в сфере</w:t>
      </w:r>
      <w:r w:rsidR="00452A0F" w:rsidRPr="002C6EB3">
        <w:rPr>
          <w:rFonts w:ascii="Times New Roman" w:hAnsi="Times New Roman"/>
          <w:sz w:val="28"/>
          <w:szCs w:val="28"/>
        </w:rPr>
        <w:t xml:space="preserve"> развития промышленности</w:t>
      </w:r>
      <w:r w:rsidRPr="002C6EB3">
        <w:rPr>
          <w:rFonts w:ascii="Times New Roman" w:hAnsi="Times New Roman"/>
          <w:sz w:val="28"/>
          <w:szCs w:val="28"/>
        </w:rPr>
        <w:t>;</w:t>
      </w:r>
    </w:p>
    <w:p w:rsidR="00843B38" w:rsidRPr="002C6EB3" w:rsidRDefault="00843B38" w:rsidP="00843B3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843B38" w:rsidRPr="002C6EB3" w:rsidRDefault="00843B38" w:rsidP="00843B38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C6EB3">
        <w:rPr>
          <w:rFonts w:ascii="Times New Roman" w:hAnsi="Times New Roman"/>
          <w:b/>
          <w:sz w:val="28"/>
          <w:szCs w:val="28"/>
        </w:rPr>
        <w:t>IV. Права Совета</w:t>
      </w:r>
    </w:p>
    <w:p w:rsidR="00843B38" w:rsidRPr="002C6EB3" w:rsidRDefault="00843B38" w:rsidP="00843B3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843B38" w:rsidRPr="002C6EB3" w:rsidRDefault="00843B38" w:rsidP="002F7B31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5. Совет для выполнения возложенных на него основных задач и функций имеет право:</w:t>
      </w:r>
    </w:p>
    <w:p w:rsidR="00843B38" w:rsidRPr="002C6EB3" w:rsidRDefault="00843B38" w:rsidP="00843B38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 xml:space="preserve">1) запрашивать и получать в установленном порядке от исполнительных органов государственной власти Кабардино-Балкарской Республики, органов местного самоуправления, организаций </w:t>
      </w:r>
      <w:r w:rsidR="005A21E1" w:rsidRPr="002C6EB3">
        <w:rPr>
          <w:rFonts w:ascii="Times New Roman" w:hAnsi="Times New Roman"/>
          <w:sz w:val="28"/>
          <w:szCs w:val="28"/>
        </w:rPr>
        <w:t>промышленности</w:t>
      </w:r>
      <w:r w:rsidRPr="002C6EB3">
        <w:rPr>
          <w:rFonts w:ascii="Times New Roman" w:hAnsi="Times New Roman"/>
          <w:sz w:val="28"/>
          <w:szCs w:val="28"/>
        </w:rPr>
        <w:t xml:space="preserve"> необходимые материалы и информацию по вопросам, относящимся к компетенции Совета;</w:t>
      </w:r>
    </w:p>
    <w:p w:rsidR="00843B38" w:rsidRPr="002C6EB3" w:rsidRDefault="00843B38" w:rsidP="00843B38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 xml:space="preserve">2) заслушивать на заседании Совета информацию представителей исполнительных органов государственной власти Кабардино-Балкарской Республики, органов местного самоуправления, организаций </w:t>
      </w:r>
      <w:r w:rsidR="005A21E1" w:rsidRPr="002C6EB3">
        <w:rPr>
          <w:rFonts w:ascii="Times New Roman" w:hAnsi="Times New Roman"/>
          <w:sz w:val="28"/>
          <w:szCs w:val="28"/>
        </w:rPr>
        <w:t>промышленности</w:t>
      </w:r>
      <w:r w:rsidRPr="002C6EB3">
        <w:rPr>
          <w:rFonts w:ascii="Times New Roman" w:hAnsi="Times New Roman"/>
          <w:sz w:val="28"/>
          <w:szCs w:val="28"/>
        </w:rPr>
        <w:t xml:space="preserve"> и иных организаций по вопросам, относящимся к компетенции Совета;</w:t>
      </w:r>
    </w:p>
    <w:p w:rsidR="00843B38" w:rsidRPr="002C6EB3" w:rsidRDefault="00843B38" w:rsidP="006C2D96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3) представлять Главе Кабардино-Балкарской Республики и в Правительство Кабардино-Балкарской Республики предложения по совершенствованию законодательства Кабардино-Балкарской Республики в сфере</w:t>
      </w:r>
      <w:r w:rsidR="00452A0F" w:rsidRPr="002C6EB3">
        <w:rPr>
          <w:rFonts w:ascii="Times New Roman" w:hAnsi="Times New Roman"/>
          <w:sz w:val="28"/>
          <w:szCs w:val="28"/>
        </w:rPr>
        <w:t xml:space="preserve"> развития промышленности</w:t>
      </w:r>
      <w:r w:rsidRPr="002C6EB3">
        <w:rPr>
          <w:rFonts w:ascii="Times New Roman" w:hAnsi="Times New Roman"/>
          <w:sz w:val="28"/>
          <w:szCs w:val="28"/>
        </w:rPr>
        <w:t xml:space="preserve"> (по вопросам, о</w:t>
      </w:r>
      <w:r w:rsidR="00501323" w:rsidRPr="002C6EB3">
        <w:rPr>
          <w:rFonts w:ascii="Times New Roman" w:hAnsi="Times New Roman"/>
          <w:sz w:val="28"/>
          <w:szCs w:val="28"/>
        </w:rPr>
        <w:t>тнесенным к компетенции Совета);</w:t>
      </w:r>
    </w:p>
    <w:p w:rsidR="00C12223" w:rsidRPr="002C6EB3" w:rsidRDefault="00C12223" w:rsidP="006C2D96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4) приглашать представителей органов местного самоуправления, руководителей организаций  промышленности</w:t>
      </w:r>
      <w:r w:rsidR="00501323" w:rsidRPr="002C6EB3">
        <w:rPr>
          <w:rFonts w:ascii="Times New Roman" w:hAnsi="Times New Roman"/>
          <w:sz w:val="28"/>
          <w:szCs w:val="28"/>
        </w:rPr>
        <w:t>.</w:t>
      </w:r>
    </w:p>
    <w:p w:rsidR="00843B38" w:rsidRPr="002C6EB3" w:rsidRDefault="00843B38" w:rsidP="00843B3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843B38" w:rsidRPr="002C6EB3" w:rsidRDefault="00843B38" w:rsidP="00843B38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C6EB3">
        <w:rPr>
          <w:rFonts w:ascii="Times New Roman" w:hAnsi="Times New Roman"/>
          <w:b/>
          <w:sz w:val="28"/>
          <w:szCs w:val="28"/>
        </w:rPr>
        <w:t>V. Состав Совета</w:t>
      </w:r>
    </w:p>
    <w:p w:rsidR="00843B38" w:rsidRPr="002C6EB3" w:rsidRDefault="00843B38" w:rsidP="00843B3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843B38" w:rsidRPr="002C6EB3" w:rsidRDefault="00843B38" w:rsidP="002F7B31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 xml:space="preserve">6. Состав Совета формируется из представителей исполнительных органов государственной власти Кабардино-Балкарской Республики, организаций </w:t>
      </w:r>
      <w:r w:rsidR="005A21E1" w:rsidRPr="002C6EB3">
        <w:rPr>
          <w:rFonts w:ascii="Times New Roman" w:hAnsi="Times New Roman"/>
          <w:sz w:val="28"/>
          <w:szCs w:val="28"/>
        </w:rPr>
        <w:t>промышленности</w:t>
      </w:r>
      <w:r w:rsidRPr="002C6EB3">
        <w:rPr>
          <w:rFonts w:ascii="Times New Roman" w:hAnsi="Times New Roman"/>
          <w:sz w:val="28"/>
          <w:szCs w:val="28"/>
        </w:rPr>
        <w:t>, и утверждается постановлением Правительства Кабардино-Балкарской Республики.</w:t>
      </w:r>
    </w:p>
    <w:p w:rsidR="00843B38" w:rsidRPr="002C6EB3" w:rsidRDefault="00843B38" w:rsidP="002F7B31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 xml:space="preserve">7. В состав Совета входят </w:t>
      </w:r>
      <w:r w:rsidR="009E2FFD" w:rsidRPr="002C6EB3">
        <w:rPr>
          <w:rFonts w:ascii="Times New Roman" w:hAnsi="Times New Roman"/>
          <w:sz w:val="28"/>
          <w:szCs w:val="28"/>
        </w:rPr>
        <w:t>председатель Совета, заместитель</w:t>
      </w:r>
      <w:r w:rsidRPr="002C6EB3">
        <w:rPr>
          <w:rFonts w:ascii="Times New Roman" w:hAnsi="Times New Roman"/>
          <w:sz w:val="28"/>
          <w:szCs w:val="28"/>
        </w:rPr>
        <w:t xml:space="preserve"> председателя Совета, секретарь Совета и члены Совета.</w:t>
      </w:r>
    </w:p>
    <w:p w:rsidR="00843B38" w:rsidRPr="002C6EB3" w:rsidRDefault="00843B38" w:rsidP="002F7B31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 xml:space="preserve">8. Председателем Совета является </w:t>
      </w:r>
      <w:r w:rsidR="00452A0F" w:rsidRPr="002C6EB3">
        <w:rPr>
          <w:rFonts w:ascii="Times New Roman" w:hAnsi="Times New Roman"/>
          <w:sz w:val="28"/>
          <w:szCs w:val="28"/>
        </w:rPr>
        <w:t>Председатель</w:t>
      </w:r>
      <w:r w:rsidRPr="002C6EB3">
        <w:rPr>
          <w:rFonts w:ascii="Times New Roman" w:hAnsi="Times New Roman"/>
          <w:sz w:val="28"/>
          <w:szCs w:val="28"/>
        </w:rPr>
        <w:t xml:space="preserve"> Правительства </w:t>
      </w:r>
      <w:r w:rsidR="00452A0F" w:rsidRPr="002C6EB3">
        <w:rPr>
          <w:rFonts w:ascii="Times New Roman" w:hAnsi="Times New Roman"/>
          <w:sz w:val="28"/>
          <w:szCs w:val="28"/>
        </w:rPr>
        <w:t>Кабардино-Балкарской Республики</w:t>
      </w:r>
      <w:r w:rsidRPr="002C6EB3">
        <w:rPr>
          <w:rFonts w:ascii="Times New Roman" w:hAnsi="Times New Roman"/>
          <w:sz w:val="28"/>
          <w:szCs w:val="28"/>
        </w:rPr>
        <w:t>.</w:t>
      </w:r>
    </w:p>
    <w:p w:rsidR="00843B38" w:rsidRPr="002C6EB3" w:rsidRDefault="00843B38" w:rsidP="002F7B31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lastRenderedPageBreak/>
        <w:t>9. Председатель Совета:</w:t>
      </w:r>
    </w:p>
    <w:p w:rsidR="00843B38" w:rsidRPr="002C6EB3" w:rsidRDefault="00843B38" w:rsidP="00843B38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1) осуществляет общее руководство деятельностью Совета;</w:t>
      </w:r>
    </w:p>
    <w:p w:rsidR="00843B38" w:rsidRPr="002C6EB3" w:rsidRDefault="00AA37CF" w:rsidP="00843B38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2</w:t>
      </w:r>
      <w:r w:rsidR="00843B38" w:rsidRPr="002C6EB3">
        <w:rPr>
          <w:rFonts w:ascii="Times New Roman" w:hAnsi="Times New Roman"/>
          <w:sz w:val="28"/>
          <w:szCs w:val="28"/>
        </w:rPr>
        <w:t>) созывает заседания Совета и председательствует на них;</w:t>
      </w:r>
    </w:p>
    <w:p w:rsidR="00843B38" w:rsidRPr="002C6EB3" w:rsidRDefault="00AA37CF" w:rsidP="00843B38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3</w:t>
      </w:r>
      <w:r w:rsidR="00843B38" w:rsidRPr="002C6EB3">
        <w:rPr>
          <w:rFonts w:ascii="Times New Roman" w:hAnsi="Times New Roman"/>
          <w:sz w:val="28"/>
          <w:szCs w:val="28"/>
        </w:rPr>
        <w:t>) дает поручения членам Совета;</w:t>
      </w:r>
    </w:p>
    <w:p w:rsidR="00843B38" w:rsidRPr="002C6EB3" w:rsidRDefault="00AA37CF" w:rsidP="00843B38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4</w:t>
      </w:r>
      <w:r w:rsidR="00843B38" w:rsidRPr="002C6EB3">
        <w:rPr>
          <w:rFonts w:ascii="Times New Roman" w:hAnsi="Times New Roman"/>
          <w:sz w:val="28"/>
          <w:szCs w:val="28"/>
        </w:rPr>
        <w:t>) подписывает все документы, связанные с деятельностью Совета.</w:t>
      </w:r>
    </w:p>
    <w:p w:rsidR="00843B38" w:rsidRPr="002C6EB3" w:rsidRDefault="00843B38" w:rsidP="002F7B31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10. В период временного отсутствия председателя Совета его полномочи</w:t>
      </w:r>
      <w:r w:rsidR="009E2FFD" w:rsidRPr="002C6EB3">
        <w:rPr>
          <w:rFonts w:ascii="Times New Roman" w:hAnsi="Times New Roman"/>
          <w:sz w:val="28"/>
          <w:szCs w:val="28"/>
        </w:rPr>
        <w:t>я исполняет заместитель</w:t>
      </w:r>
      <w:r w:rsidRPr="002C6EB3">
        <w:rPr>
          <w:rFonts w:ascii="Times New Roman" w:hAnsi="Times New Roman"/>
          <w:sz w:val="28"/>
          <w:szCs w:val="28"/>
        </w:rPr>
        <w:t xml:space="preserve"> председателя Совета по его поручению.</w:t>
      </w:r>
    </w:p>
    <w:p w:rsidR="00843B38" w:rsidRPr="002C6EB3" w:rsidRDefault="00843B38" w:rsidP="002F7B31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11. Секретарь Совета:</w:t>
      </w:r>
    </w:p>
    <w:p w:rsidR="00843B38" w:rsidRPr="002C6EB3" w:rsidRDefault="00AA37CF" w:rsidP="00843B38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1</w:t>
      </w:r>
      <w:r w:rsidR="00843B38" w:rsidRPr="002C6EB3">
        <w:rPr>
          <w:rFonts w:ascii="Times New Roman" w:hAnsi="Times New Roman"/>
          <w:sz w:val="28"/>
          <w:szCs w:val="28"/>
        </w:rPr>
        <w:t>) составляет проект повестки заседаний Совета, организует подготовку материалов к заседаниям Совета, а также проектов его решений;</w:t>
      </w:r>
    </w:p>
    <w:p w:rsidR="00843B38" w:rsidRPr="002C6EB3" w:rsidRDefault="00AA37CF" w:rsidP="00843B38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2</w:t>
      </w:r>
      <w:r w:rsidR="00843B38" w:rsidRPr="002C6EB3">
        <w:rPr>
          <w:rFonts w:ascii="Times New Roman" w:hAnsi="Times New Roman"/>
          <w:sz w:val="28"/>
          <w:szCs w:val="28"/>
        </w:rPr>
        <w:t>) информирует членов Совета о месте, времени проведения и повестке очередного заседания Совета, обеспечивает их необходимыми справочными и информационными материалами;</w:t>
      </w:r>
    </w:p>
    <w:p w:rsidR="00843B38" w:rsidRPr="002C6EB3" w:rsidRDefault="00AA37CF" w:rsidP="00843B38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3</w:t>
      </w:r>
      <w:r w:rsidR="00843B38" w:rsidRPr="002C6EB3">
        <w:rPr>
          <w:rFonts w:ascii="Times New Roman" w:hAnsi="Times New Roman"/>
          <w:sz w:val="28"/>
          <w:szCs w:val="28"/>
        </w:rPr>
        <w:t>) ведет протокол заседания Совета;</w:t>
      </w:r>
    </w:p>
    <w:p w:rsidR="00843B38" w:rsidRPr="002C6EB3" w:rsidRDefault="00AA37CF" w:rsidP="00843B38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4</w:t>
      </w:r>
      <w:r w:rsidR="00843B38" w:rsidRPr="002C6EB3">
        <w:rPr>
          <w:rFonts w:ascii="Times New Roman" w:hAnsi="Times New Roman"/>
          <w:sz w:val="28"/>
          <w:szCs w:val="28"/>
        </w:rPr>
        <w:t>) осуществляет иные функции по обеспечению деятельности Совета.</w:t>
      </w:r>
    </w:p>
    <w:p w:rsidR="00843B38" w:rsidRPr="002C6EB3" w:rsidRDefault="00843B38" w:rsidP="00843B38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C6EB3">
        <w:rPr>
          <w:rFonts w:ascii="Times New Roman" w:hAnsi="Times New Roman"/>
          <w:b/>
          <w:sz w:val="28"/>
          <w:szCs w:val="28"/>
        </w:rPr>
        <w:t>VI. Организация работы Совета</w:t>
      </w:r>
    </w:p>
    <w:p w:rsidR="00843B38" w:rsidRPr="002C6EB3" w:rsidRDefault="00843B38" w:rsidP="00843B3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843B38" w:rsidRPr="002C6EB3" w:rsidRDefault="00843B38" w:rsidP="002F7B31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12. Заседания Совета проводятся по мере необходимости, но не реже одного раза в год.</w:t>
      </w:r>
    </w:p>
    <w:p w:rsidR="00843B38" w:rsidRPr="002C6EB3" w:rsidRDefault="00843B38" w:rsidP="002F7B31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 xml:space="preserve">13. Присутствие на заседании Совета членов Совета обязательно. В случае отсутствия возможности у члена Совета </w:t>
      </w:r>
      <w:proofErr w:type="gramStart"/>
      <w:r w:rsidRPr="002C6EB3">
        <w:rPr>
          <w:rFonts w:ascii="Times New Roman" w:hAnsi="Times New Roman"/>
          <w:sz w:val="28"/>
          <w:szCs w:val="28"/>
        </w:rPr>
        <w:t>участвовать в заседании Совета он вправе изложить</w:t>
      </w:r>
      <w:proofErr w:type="gramEnd"/>
      <w:r w:rsidRPr="002C6EB3">
        <w:rPr>
          <w:rFonts w:ascii="Times New Roman" w:hAnsi="Times New Roman"/>
          <w:sz w:val="28"/>
          <w:szCs w:val="28"/>
        </w:rPr>
        <w:t xml:space="preserve"> свое мнение по рассматриваемым вопросам в письменной форме и направить в Совет для учета его мнения при принятии решения Советом.</w:t>
      </w:r>
    </w:p>
    <w:p w:rsidR="00843B38" w:rsidRPr="002C6EB3" w:rsidRDefault="00843B38" w:rsidP="002F7B31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14. Заседание Совета считается правомочным, если на нем присутствует не менее половины членов Совета.</w:t>
      </w:r>
    </w:p>
    <w:p w:rsidR="00843B38" w:rsidRPr="002C6EB3" w:rsidRDefault="002044BD" w:rsidP="002F7B31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15</w:t>
      </w:r>
      <w:r w:rsidR="00843B38" w:rsidRPr="002C6EB3">
        <w:rPr>
          <w:rFonts w:ascii="Times New Roman" w:hAnsi="Times New Roman"/>
          <w:sz w:val="28"/>
          <w:szCs w:val="28"/>
        </w:rPr>
        <w:t>. Решения Совета оформляются протоколом заседания Совета, который подписывается председательствующим на заседании Совета и секретарем Совета. В случае несогласия с принятым решением каждый член Совета вправе изложить письменно свое мнение, которое подлежит обязательному приобщению к протоколу заседания Совета.</w:t>
      </w:r>
    </w:p>
    <w:p w:rsidR="00843B38" w:rsidRPr="002C6EB3" w:rsidRDefault="002044BD" w:rsidP="002F7B31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16</w:t>
      </w:r>
      <w:r w:rsidR="00843B38" w:rsidRPr="002C6EB3">
        <w:rPr>
          <w:rFonts w:ascii="Times New Roman" w:hAnsi="Times New Roman"/>
          <w:sz w:val="28"/>
          <w:szCs w:val="28"/>
        </w:rPr>
        <w:t>. Решения Совета носят рекомендательный характер. На основании решений Совета могут быть подготовлены резолюции, рекомендации, заявления, обращения, открытые письма.</w:t>
      </w:r>
    </w:p>
    <w:p w:rsidR="00843B38" w:rsidRPr="002C6EB3" w:rsidRDefault="00843B38" w:rsidP="002F7B31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1</w:t>
      </w:r>
      <w:r w:rsidR="002044BD" w:rsidRPr="002C6EB3">
        <w:rPr>
          <w:rFonts w:ascii="Times New Roman" w:hAnsi="Times New Roman"/>
          <w:sz w:val="28"/>
          <w:szCs w:val="28"/>
        </w:rPr>
        <w:t>7</w:t>
      </w:r>
      <w:r w:rsidRPr="002C6EB3">
        <w:rPr>
          <w:rFonts w:ascii="Times New Roman" w:hAnsi="Times New Roman"/>
          <w:sz w:val="28"/>
          <w:szCs w:val="28"/>
        </w:rPr>
        <w:t>. Деятельность Совета прекращается по решению Правительства Кабардино-Балкарской Республики.</w:t>
      </w:r>
    </w:p>
    <w:p w:rsidR="00930B3E" w:rsidRPr="002C6EB3" w:rsidRDefault="00930B3E" w:rsidP="00A6223B">
      <w:pPr>
        <w:tabs>
          <w:tab w:val="left" w:pos="3930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A6223B" w:rsidRPr="004933C0" w:rsidRDefault="00A6223B" w:rsidP="00A6223B">
      <w:pPr>
        <w:tabs>
          <w:tab w:val="left" w:pos="3930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2C6EB3">
        <w:rPr>
          <w:rFonts w:ascii="Times New Roman" w:hAnsi="Times New Roman"/>
          <w:sz w:val="28"/>
          <w:szCs w:val="28"/>
        </w:rPr>
        <w:t>______________</w:t>
      </w:r>
    </w:p>
    <w:sectPr w:rsidR="00A6223B" w:rsidRPr="004933C0" w:rsidSect="00501323">
      <w:headerReference w:type="default" r:id="rId8"/>
      <w:pgSz w:w="11906" w:h="16838"/>
      <w:pgMar w:top="1276" w:right="1418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4C1" w:rsidRDefault="004064C1" w:rsidP="004E350D">
      <w:pPr>
        <w:spacing w:after="0" w:line="240" w:lineRule="auto"/>
      </w:pPr>
      <w:r>
        <w:separator/>
      </w:r>
    </w:p>
  </w:endnote>
  <w:endnote w:type="continuationSeparator" w:id="0">
    <w:p w:rsidR="004064C1" w:rsidRDefault="004064C1" w:rsidP="004E3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4C1" w:rsidRDefault="004064C1" w:rsidP="004E350D">
      <w:pPr>
        <w:spacing w:after="0" w:line="240" w:lineRule="auto"/>
      </w:pPr>
      <w:r>
        <w:separator/>
      </w:r>
    </w:p>
  </w:footnote>
  <w:footnote w:type="continuationSeparator" w:id="0">
    <w:p w:rsidR="004064C1" w:rsidRDefault="004064C1" w:rsidP="004E3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76A" w:rsidRDefault="005C5E58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2C6EB3">
      <w:rPr>
        <w:noProof/>
      </w:rPr>
      <w:t>3</w:t>
    </w:r>
    <w:r>
      <w:rPr>
        <w:noProof/>
      </w:rPr>
      <w:fldChar w:fldCharType="end"/>
    </w:r>
  </w:p>
  <w:p w:rsidR="0040176A" w:rsidRDefault="0040176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FDC"/>
    <w:rsid w:val="00047FBC"/>
    <w:rsid w:val="00060C4D"/>
    <w:rsid w:val="00064B8A"/>
    <w:rsid w:val="00067CB5"/>
    <w:rsid w:val="000A6447"/>
    <w:rsid w:val="000F412E"/>
    <w:rsid w:val="00102C23"/>
    <w:rsid w:val="001041D3"/>
    <w:rsid w:val="00116DEE"/>
    <w:rsid w:val="001213C6"/>
    <w:rsid w:val="00132998"/>
    <w:rsid w:val="00132DBC"/>
    <w:rsid w:val="001554A2"/>
    <w:rsid w:val="001564B8"/>
    <w:rsid w:val="00177FDC"/>
    <w:rsid w:val="0018346E"/>
    <w:rsid w:val="00194380"/>
    <w:rsid w:val="001C0378"/>
    <w:rsid w:val="001F3694"/>
    <w:rsid w:val="002044BD"/>
    <w:rsid w:val="00205CAA"/>
    <w:rsid w:val="00257970"/>
    <w:rsid w:val="00273689"/>
    <w:rsid w:val="00276C09"/>
    <w:rsid w:val="0029098A"/>
    <w:rsid w:val="002A1849"/>
    <w:rsid w:val="002A77A6"/>
    <w:rsid w:val="002B6D29"/>
    <w:rsid w:val="002C6EB3"/>
    <w:rsid w:val="002D2860"/>
    <w:rsid w:val="002E185F"/>
    <w:rsid w:val="002F6021"/>
    <w:rsid w:val="002F7B31"/>
    <w:rsid w:val="00324DE2"/>
    <w:rsid w:val="00331279"/>
    <w:rsid w:val="00336DD1"/>
    <w:rsid w:val="003639E4"/>
    <w:rsid w:val="003849FC"/>
    <w:rsid w:val="00387A27"/>
    <w:rsid w:val="003C01E1"/>
    <w:rsid w:val="003D0009"/>
    <w:rsid w:val="003D08D6"/>
    <w:rsid w:val="003E1B91"/>
    <w:rsid w:val="003E4FBC"/>
    <w:rsid w:val="003F6860"/>
    <w:rsid w:val="0040176A"/>
    <w:rsid w:val="004064C1"/>
    <w:rsid w:val="00421D41"/>
    <w:rsid w:val="00445575"/>
    <w:rsid w:val="00452A0F"/>
    <w:rsid w:val="00461EA5"/>
    <w:rsid w:val="00466774"/>
    <w:rsid w:val="004771C8"/>
    <w:rsid w:val="004933C0"/>
    <w:rsid w:val="00494B88"/>
    <w:rsid w:val="004A05EE"/>
    <w:rsid w:val="004E350D"/>
    <w:rsid w:val="004F5443"/>
    <w:rsid w:val="00501323"/>
    <w:rsid w:val="0050360D"/>
    <w:rsid w:val="005139B8"/>
    <w:rsid w:val="005477EA"/>
    <w:rsid w:val="00556B70"/>
    <w:rsid w:val="0058192A"/>
    <w:rsid w:val="0059003B"/>
    <w:rsid w:val="0059110E"/>
    <w:rsid w:val="005918D0"/>
    <w:rsid w:val="005A21E1"/>
    <w:rsid w:val="005A6A74"/>
    <w:rsid w:val="005B124D"/>
    <w:rsid w:val="005B6526"/>
    <w:rsid w:val="005C5E58"/>
    <w:rsid w:val="005C7C27"/>
    <w:rsid w:val="005D74FF"/>
    <w:rsid w:val="00604379"/>
    <w:rsid w:val="00617A24"/>
    <w:rsid w:val="0064085F"/>
    <w:rsid w:val="00676258"/>
    <w:rsid w:val="006A4F4B"/>
    <w:rsid w:val="006B22E9"/>
    <w:rsid w:val="006B46D8"/>
    <w:rsid w:val="006B6EA3"/>
    <w:rsid w:val="006C090B"/>
    <w:rsid w:val="006C2A1C"/>
    <w:rsid w:val="006C2D96"/>
    <w:rsid w:val="006D3ED8"/>
    <w:rsid w:val="006D69F4"/>
    <w:rsid w:val="006F2B78"/>
    <w:rsid w:val="0070786F"/>
    <w:rsid w:val="007160C6"/>
    <w:rsid w:val="007534B6"/>
    <w:rsid w:val="00785312"/>
    <w:rsid w:val="007A00A3"/>
    <w:rsid w:val="007C2007"/>
    <w:rsid w:val="007C52AC"/>
    <w:rsid w:val="007D2854"/>
    <w:rsid w:val="007E4299"/>
    <w:rsid w:val="007E79F4"/>
    <w:rsid w:val="007F1C3C"/>
    <w:rsid w:val="00814C3F"/>
    <w:rsid w:val="00832CB9"/>
    <w:rsid w:val="00837D44"/>
    <w:rsid w:val="00841420"/>
    <w:rsid w:val="00843B38"/>
    <w:rsid w:val="00851754"/>
    <w:rsid w:val="0085752E"/>
    <w:rsid w:val="00862A24"/>
    <w:rsid w:val="00862D53"/>
    <w:rsid w:val="00865C2C"/>
    <w:rsid w:val="008673FD"/>
    <w:rsid w:val="00883552"/>
    <w:rsid w:val="008A6863"/>
    <w:rsid w:val="008B490B"/>
    <w:rsid w:val="008D60D6"/>
    <w:rsid w:val="008F0977"/>
    <w:rsid w:val="008F56B6"/>
    <w:rsid w:val="009026F5"/>
    <w:rsid w:val="00916328"/>
    <w:rsid w:val="00921AB0"/>
    <w:rsid w:val="00930B3E"/>
    <w:rsid w:val="009312FC"/>
    <w:rsid w:val="00944888"/>
    <w:rsid w:val="00976E1A"/>
    <w:rsid w:val="009E2FFD"/>
    <w:rsid w:val="009E60B4"/>
    <w:rsid w:val="00A03AD7"/>
    <w:rsid w:val="00A04D0D"/>
    <w:rsid w:val="00A14F85"/>
    <w:rsid w:val="00A3000A"/>
    <w:rsid w:val="00A30256"/>
    <w:rsid w:val="00A348EC"/>
    <w:rsid w:val="00A6223B"/>
    <w:rsid w:val="00A70685"/>
    <w:rsid w:val="00A91B05"/>
    <w:rsid w:val="00AA37CF"/>
    <w:rsid w:val="00AB1CA7"/>
    <w:rsid w:val="00AB38FB"/>
    <w:rsid w:val="00AC4B42"/>
    <w:rsid w:val="00AC78DD"/>
    <w:rsid w:val="00AE08C5"/>
    <w:rsid w:val="00AE56CB"/>
    <w:rsid w:val="00B14075"/>
    <w:rsid w:val="00B232E7"/>
    <w:rsid w:val="00B31B72"/>
    <w:rsid w:val="00B42D1D"/>
    <w:rsid w:val="00B563A3"/>
    <w:rsid w:val="00B66AD0"/>
    <w:rsid w:val="00B66B87"/>
    <w:rsid w:val="00B70E27"/>
    <w:rsid w:val="00B7293B"/>
    <w:rsid w:val="00BB1C05"/>
    <w:rsid w:val="00BC20FD"/>
    <w:rsid w:val="00BC3622"/>
    <w:rsid w:val="00BC4490"/>
    <w:rsid w:val="00BD1F25"/>
    <w:rsid w:val="00BD5052"/>
    <w:rsid w:val="00BF05A9"/>
    <w:rsid w:val="00C013CB"/>
    <w:rsid w:val="00C06A03"/>
    <w:rsid w:val="00C10843"/>
    <w:rsid w:val="00C12223"/>
    <w:rsid w:val="00C14B2A"/>
    <w:rsid w:val="00C417DE"/>
    <w:rsid w:val="00C71600"/>
    <w:rsid w:val="00C75B5C"/>
    <w:rsid w:val="00C841E5"/>
    <w:rsid w:val="00C84C67"/>
    <w:rsid w:val="00C93D77"/>
    <w:rsid w:val="00CB470A"/>
    <w:rsid w:val="00CD040B"/>
    <w:rsid w:val="00CD0BD9"/>
    <w:rsid w:val="00CE04E8"/>
    <w:rsid w:val="00CE61B8"/>
    <w:rsid w:val="00D15746"/>
    <w:rsid w:val="00D460EB"/>
    <w:rsid w:val="00D46E1D"/>
    <w:rsid w:val="00D5196F"/>
    <w:rsid w:val="00D64F3E"/>
    <w:rsid w:val="00D86447"/>
    <w:rsid w:val="00DA05F6"/>
    <w:rsid w:val="00DA2825"/>
    <w:rsid w:val="00DA41E0"/>
    <w:rsid w:val="00DA4DF0"/>
    <w:rsid w:val="00E05974"/>
    <w:rsid w:val="00E13A4F"/>
    <w:rsid w:val="00E20447"/>
    <w:rsid w:val="00E402D7"/>
    <w:rsid w:val="00E53A7F"/>
    <w:rsid w:val="00E55136"/>
    <w:rsid w:val="00E721F9"/>
    <w:rsid w:val="00E86CAF"/>
    <w:rsid w:val="00EA693C"/>
    <w:rsid w:val="00EF41ED"/>
    <w:rsid w:val="00EF5132"/>
    <w:rsid w:val="00F12374"/>
    <w:rsid w:val="00F14369"/>
    <w:rsid w:val="00F354EB"/>
    <w:rsid w:val="00F43E3E"/>
    <w:rsid w:val="00F54202"/>
    <w:rsid w:val="00F76D6B"/>
    <w:rsid w:val="00FB276C"/>
    <w:rsid w:val="00FC5566"/>
    <w:rsid w:val="00FF2822"/>
    <w:rsid w:val="00FF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B3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77FD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177FD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177FD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rsid w:val="008D60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D60D6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rsid w:val="005A6A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uiPriority w:val="99"/>
    <w:qFormat/>
    <w:rsid w:val="005A6A74"/>
    <w:rPr>
      <w:rFonts w:cs="Times New Roman"/>
      <w:i/>
      <w:iCs/>
    </w:rPr>
  </w:style>
  <w:style w:type="paragraph" w:styleId="a7">
    <w:name w:val="header"/>
    <w:basedOn w:val="a"/>
    <w:link w:val="a8"/>
    <w:uiPriority w:val="99"/>
    <w:rsid w:val="004E35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4E350D"/>
    <w:rPr>
      <w:rFonts w:cs="Times New Roman"/>
    </w:rPr>
  </w:style>
  <w:style w:type="paragraph" w:styleId="a9">
    <w:name w:val="footer"/>
    <w:basedOn w:val="a"/>
    <w:link w:val="aa"/>
    <w:uiPriority w:val="99"/>
    <w:rsid w:val="004E35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4E350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B3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77FD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177FD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177FD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rsid w:val="008D60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D60D6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rsid w:val="005A6A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uiPriority w:val="99"/>
    <w:qFormat/>
    <w:rsid w:val="005A6A74"/>
    <w:rPr>
      <w:rFonts w:cs="Times New Roman"/>
      <w:i/>
      <w:iCs/>
    </w:rPr>
  </w:style>
  <w:style w:type="paragraph" w:styleId="a7">
    <w:name w:val="header"/>
    <w:basedOn w:val="a"/>
    <w:link w:val="a8"/>
    <w:uiPriority w:val="99"/>
    <w:rsid w:val="004E35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4E350D"/>
    <w:rPr>
      <w:rFonts w:cs="Times New Roman"/>
    </w:rPr>
  </w:style>
  <w:style w:type="paragraph" w:styleId="a9">
    <w:name w:val="footer"/>
    <w:basedOn w:val="a"/>
    <w:link w:val="aa"/>
    <w:uiPriority w:val="99"/>
    <w:rsid w:val="004E35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4E350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8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E6E79-2819-4CCF-99E1-B95A7E447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586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49</cp:revision>
  <cp:lastPrinted>2025-02-24T14:27:00Z</cp:lastPrinted>
  <dcterms:created xsi:type="dcterms:W3CDTF">2023-05-24T12:13:00Z</dcterms:created>
  <dcterms:modified xsi:type="dcterms:W3CDTF">2025-02-24T15:04:00Z</dcterms:modified>
</cp:coreProperties>
</file>